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45C93" w:rsidRPr="004B146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FA1BA1">
        <w:rPr>
          <w:b/>
          <w:sz w:val="24"/>
          <w:szCs w:val="24"/>
        </w:rPr>
        <w:t>1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</w:t>
      </w:r>
      <w:r w:rsidR="00507EBB" w:rsidRPr="004B146A">
        <w:rPr>
          <w:sz w:val="24"/>
          <w:szCs w:val="24"/>
        </w:rPr>
        <w:t xml:space="preserve">на право заключения </w:t>
      </w:r>
      <w:r w:rsidR="00CE2C74" w:rsidRPr="00CE2C74">
        <w:rPr>
          <w:iCs/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CE2C74" w:rsidDel="00C779BC">
        <w:rPr>
          <w:iCs/>
          <w:sz w:val="24"/>
          <w:szCs w:val="24"/>
        </w:rPr>
        <w:t xml:space="preserve"> </w:t>
      </w:r>
      <w:r w:rsidR="00CE2C74" w:rsidRPr="00CE2C74">
        <w:rPr>
          <w:iCs/>
          <w:sz w:val="24"/>
          <w:szCs w:val="24"/>
        </w:rPr>
        <w:t>для нужд ПАО «МРСК Центра и Приволжья» (филиала «Кировэнерго</w:t>
      </w:r>
      <w:r w:rsidR="008915E8" w:rsidRPr="004B146A">
        <w:rPr>
          <w:iCs/>
          <w:sz w:val="24"/>
          <w:szCs w:val="24"/>
        </w:rPr>
        <w:t>»)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4335B2" w:rsidRPr="004B146A">
        <w:rPr>
          <w:sz w:val="24"/>
          <w:szCs w:val="24"/>
        </w:rPr>
        <w:t xml:space="preserve">на </w:t>
      </w:r>
      <w:r w:rsidR="006209C8" w:rsidRPr="006209C8">
        <w:rPr>
          <w:sz w:val="24"/>
          <w:szCs w:val="24"/>
        </w:rPr>
        <w:t xml:space="preserve">Электронной торговой площадки B2B-Center (далее – ЭТП) </w:t>
      </w:r>
      <w:hyperlink r:id="rId14" w:history="1">
        <w:r w:rsidR="006209C8" w:rsidRPr="006209C8">
          <w:rPr>
            <w:color w:val="336699"/>
            <w:sz w:val="24"/>
            <w:szCs w:val="24"/>
          </w:rPr>
          <w:t>https://www.b2b-center.ru</w:t>
        </w:r>
      </w:hyperlink>
      <w:r w:rsidR="006209C8" w:rsidRPr="006209C8">
        <w:rPr>
          <w:color w:val="336699"/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>№</w:t>
      </w:r>
      <w:r w:rsidR="00CE2C74">
        <w:rPr>
          <w:sz w:val="24"/>
          <w:szCs w:val="24"/>
        </w:rPr>
        <w:t>1209171</w:t>
      </w:r>
      <w:r w:rsidR="00C530F7" w:rsidRPr="004B146A">
        <w:rPr>
          <w:sz w:val="24"/>
          <w:szCs w:val="24"/>
        </w:rPr>
        <w:t xml:space="preserve"> от </w:t>
      </w:r>
      <w:r w:rsidR="00CE2C74">
        <w:rPr>
          <w:kern w:val="36"/>
          <w:sz w:val="24"/>
          <w:szCs w:val="24"/>
        </w:rPr>
        <w:t>15</w:t>
      </w:r>
      <w:r w:rsidR="006209C8">
        <w:rPr>
          <w:kern w:val="36"/>
          <w:sz w:val="24"/>
          <w:szCs w:val="24"/>
        </w:rPr>
        <w:t>.</w:t>
      </w:r>
      <w:r w:rsidR="006209C8" w:rsidRPr="006209C8">
        <w:rPr>
          <w:kern w:val="36"/>
          <w:sz w:val="24"/>
          <w:szCs w:val="24"/>
        </w:rPr>
        <w:t>03</w:t>
      </w:r>
      <w:r w:rsidR="00EB4ACE" w:rsidRPr="004B146A">
        <w:rPr>
          <w:kern w:val="36"/>
          <w:sz w:val="24"/>
          <w:szCs w:val="24"/>
        </w:rPr>
        <w:t>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5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6209C8">
        <w:rPr>
          <w:sz w:val="24"/>
          <w:szCs w:val="24"/>
        </w:rPr>
        <w:t>»</w:t>
      </w:r>
      <w:r w:rsidR="001D213E" w:rsidRPr="004B146A">
        <w:rPr>
          <w:sz w:val="24"/>
          <w:szCs w:val="24"/>
        </w:rPr>
        <w:t>)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6564FE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конкурса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315C91" w:rsidRPr="00F364C3">
        <w:rPr>
          <w:sz w:val="24"/>
          <w:szCs w:val="24"/>
        </w:rPr>
        <w:t>,</w:t>
      </w:r>
      <w:r w:rsidRPr="00F364C3">
        <w:rPr>
          <w:sz w:val="24"/>
          <w:szCs w:val="24"/>
        </w:rPr>
        <w:t xml:space="preserve"> </w:t>
      </w:r>
      <w:r w:rsidR="00CA42F3" w:rsidRPr="00F364C3">
        <w:rPr>
          <w:sz w:val="24"/>
          <w:szCs w:val="24"/>
        </w:rPr>
        <w:t xml:space="preserve">на </w:t>
      </w:r>
      <w:r w:rsidR="00455323" w:rsidRPr="00F364C3">
        <w:rPr>
          <w:sz w:val="24"/>
          <w:szCs w:val="24"/>
        </w:rPr>
        <w:t xml:space="preserve">основании протокола от </w:t>
      </w:r>
      <w:r w:rsidR="00CE2C74">
        <w:rPr>
          <w:sz w:val="24"/>
          <w:szCs w:val="24"/>
        </w:rPr>
        <w:t>21</w:t>
      </w:r>
      <w:r w:rsidR="00C659DC" w:rsidRPr="00F364C3">
        <w:rPr>
          <w:sz w:val="24"/>
          <w:szCs w:val="24"/>
        </w:rPr>
        <w:t>.</w:t>
      </w:r>
      <w:r w:rsidR="007F64C6" w:rsidRPr="00F364C3">
        <w:rPr>
          <w:sz w:val="24"/>
          <w:szCs w:val="24"/>
        </w:rPr>
        <w:t>0</w:t>
      </w:r>
      <w:r w:rsidR="00FA1BA1" w:rsidRPr="00F364C3">
        <w:rPr>
          <w:sz w:val="24"/>
          <w:szCs w:val="24"/>
        </w:rPr>
        <w:t>3</w:t>
      </w:r>
      <w:r w:rsidR="00C659DC" w:rsidRPr="00F364C3">
        <w:rPr>
          <w:sz w:val="24"/>
          <w:szCs w:val="24"/>
        </w:rPr>
        <w:t>.201</w:t>
      </w:r>
      <w:r w:rsidR="007E7D69" w:rsidRPr="00F364C3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 xml:space="preserve"> года № </w:t>
      </w:r>
      <w:r w:rsidR="00CE4E34" w:rsidRPr="00F364C3">
        <w:rPr>
          <w:sz w:val="24"/>
          <w:szCs w:val="24"/>
        </w:rPr>
        <w:t>0</w:t>
      </w:r>
      <w:r w:rsidR="006209C8">
        <w:rPr>
          <w:sz w:val="24"/>
          <w:szCs w:val="24"/>
        </w:rPr>
        <w:t>0</w:t>
      </w:r>
      <w:r w:rsidR="00CE2C74">
        <w:rPr>
          <w:sz w:val="24"/>
          <w:szCs w:val="24"/>
        </w:rPr>
        <w:t>17</w:t>
      </w:r>
      <w:r w:rsidR="00CE4E34" w:rsidRPr="00F364C3">
        <w:rPr>
          <w:sz w:val="24"/>
          <w:szCs w:val="24"/>
        </w:rPr>
        <w:t>-И</w:t>
      </w:r>
      <w:r w:rsidR="006209C8">
        <w:rPr>
          <w:sz w:val="24"/>
          <w:szCs w:val="24"/>
        </w:rPr>
        <w:t>Ц</w:t>
      </w:r>
      <w:r w:rsidR="00CE4E34" w:rsidRPr="00F364C3">
        <w:rPr>
          <w:sz w:val="24"/>
          <w:szCs w:val="24"/>
        </w:rPr>
        <w:t>-1</w:t>
      </w:r>
      <w:r w:rsidR="006209C8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>-</w:t>
      </w:r>
      <w:r w:rsidR="006209C8">
        <w:rPr>
          <w:sz w:val="24"/>
          <w:szCs w:val="24"/>
        </w:rPr>
        <w:t>1</w:t>
      </w:r>
      <w:r w:rsidR="00455323" w:rsidRPr="00F364C3">
        <w:rPr>
          <w:sz w:val="24"/>
          <w:szCs w:val="24"/>
        </w:rPr>
        <w:t xml:space="preserve"> 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9C3FB5" w:rsidRPr="00F364C3">
        <w:rPr>
          <w:sz w:val="24"/>
          <w:szCs w:val="24"/>
        </w:rPr>
        <w:t>к</w:t>
      </w:r>
      <w:r w:rsidR="0060201A" w:rsidRPr="00F364C3">
        <w:rPr>
          <w:sz w:val="24"/>
          <w:szCs w:val="24"/>
        </w:rPr>
        <w:t>онкурсн</w:t>
      </w:r>
      <w:r w:rsidR="00795BFF" w:rsidRPr="00F364C3">
        <w:rPr>
          <w:sz w:val="24"/>
          <w:szCs w:val="24"/>
        </w:rPr>
        <w:t>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A82CD0" w:rsidRPr="004B146A">
        <w:rPr>
          <w:sz w:val="24"/>
          <w:szCs w:val="24"/>
        </w:rPr>
        <w:t xml:space="preserve">на право заключения </w:t>
      </w:r>
      <w:r w:rsidR="00CE2C74" w:rsidRPr="00CE2C74">
        <w:rPr>
          <w:iCs/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CE2C74" w:rsidDel="00C779BC">
        <w:rPr>
          <w:iCs/>
          <w:sz w:val="24"/>
          <w:szCs w:val="24"/>
        </w:rPr>
        <w:t xml:space="preserve"> </w:t>
      </w:r>
      <w:r w:rsidR="00CE2C74" w:rsidRPr="00CE2C74">
        <w:rPr>
          <w:iCs/>
          <w:sz w:val="24"/>
          <w:szCs w:val="24"/>
        </w:rPr>
        <w:t>для нужд ПАО «МРСК Центра и Приволжья» (филиала «Кировэнерго</w:t>
      </w:r>
      <w:r w:rsidR="00D458CD" w:rsidRPr="004B146A">
        <w:rPr>
          <w:iCs/>
          <w:sz w:val="24"/>
          <w:szCs w:val="24"/>
        </w:rPr>
        <w:t>»)</w:t>
      </w:r>
      <w:r w:rsidR="0018269D" w:rsidRPr="004B146A">
        <w:rPr>
          <w:sz w:val="24"/>
          <w:szCs w:val="24"/>
        </w:rPr>
        <w:t>.</w:t>
      </w:r>
    </w:p>
    <w:p w:rsidR="00B559AE" w:rsidRPr="00B559AE" w:rsidRDefault="003505E3" w:rsidP="00B559AE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Внести изменения в </w:t>
      </w:r>
      <w:r w:rsidR="005A3312" w:rsidRPr="004B146A">
        <w:rPr>
          <w:sz w:val="24"/>
          <w:szCs w:val="24"/>
        </w:rPr>
        <w:t>конкурсную документацию</w:t>
      </w:r>
      <w:r w:rsidR="00E94D1C" w:rsidRPr="004B146A">
        <w:rPr>
          <w:sz w:val="24"/>
          <w:szCs w:val="24"/>
        </w:rPr>
        <w:t xml:space="preserve"> (включая приложения)</w:t>
      </w:r>
      <w:r w:rsidR="00CE2C74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на </w:t>
      </w:r>
      <w:r w:rsidR="00CE2C74" w:rsidRPr="00CE2C74">
        <w:rPr>
          <w:iCs/>
          <w:sz w:val="24"/>
          <w:szCs w:val="24"/>
        </w:rPr>
        <w:t>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CE2C74" w:rsidDel="00C779BC">
        <w:rPr>
          <w:iCs/>
          <w:sz w:val="24"/>
          <w:szCs w:val="24"/>
        </w:rPr>
        <w:t xml:space="preserve"> </w:t>
      </w:r>
      <w:r w:rsidR="00CE2C74" w:rsidRPr="00CE2C74">
        <w:rPr>
          <w:iCs/>
          <w:sz w:val="24"/>
          <w:szCs w:val="24"/>
        </w:rPr>
        <w:t>для нужд ПАО «МРСК Центра и Приволжья» (филиала «Кировэнерго</w:t>
      </w:r>
      <w:r w:rsidRPr="004B146A">
        <w:rPr>
          <w:iCs/>
          <w:sz w:val="24"/>
          <w:szCs w:val="24"/>
        </w:rPr>
        <w:t>»)</w:t>
      </w:r>
      <w:r w:rsidRPr="004B146A">
        <w:rPr>
          <w:sz w:val="24"/>
          <w:szCs w:val="24"/>
        </w:rPr>
        <w:t xml:space="preserve"> и изложить </w:t>
      </w:r>
      <w:r w:rsidR="005A3312" w:rsidRPr="004B146A">
        <w:rPr>
          <w:sz w:val="24"/>
          <w:szCs w:val="24"/>
        </w:rPr>
        <w:t>ее</w:t>
      </w:r>
      <w:r w:rsidRPr="004B146A">
        <w:rPr>
          <w:sz w:val="24"/>
          <w:szCs w:val="24"/>
        </w:rPr>
        <w:t xml:space="preserve"> в редакции приложения №1 к данному уведомлению.</w:t>
      </w:r>
      <w:r w:rsidR="00F0372E">
        <w:rPr>
          <w:sz w:val="24"/>
          <w:szCs w:val="24"/>
        </w:rPr>
        <w:t xml:space="preserve"> </w:t>
      </w: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</w:t>
      </w:r>
      <w:r w:rsidR="00F0372E">
        <w:rPr>
          <w:sz w:val="24"/>
          <w:szCs w:val="24"/>
        </w:rPr>
        <w:t xml:space="preserve">на </w:t>
      </w:r>
      <w:r w:rsidR="0018269D" w:rsidRPr="004B146A">
        <w:rPr>
          <w:sz w:val="24"/>
          <w:szCs w:val="24"/>
        </w:rPr>
        <w:t xml:space="preserve">право заключения </w:t>
      </w:r>
      <w:r w:rsidR="00CE2C74" w:rsidRPr="00CE2C74">
        <w:rPr>
          <w:iCs/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CE2C74" w:rsidDel="00C779BC">
        <w:rPr>
          <w:iCs/>
          <w:sz w:val="24"/>
          <w:szCs w:val="24"/>
        </w:rPr>
        <w:t xml:space="preserve"> </w:t>
      </w:r>
      <w:r w:rsidR="00CE2C74" w:rsidRPr="00CE2C74">
        <w:rPr>
          <w:iCs/>
          <w:sz w:val="24"/>
          <w:szCs w:val="24"/>
        </w:rPr>
        <w:t>для нужд ПАО «МРСК Центра и Приволжья» (филиала «Кировэнерго</w:t>
      </w:r>
      <w:r w:rsidR="00D458CD" w:rsidRPr="004B146A">
        <w:rPr>
          <w:iCs/>
          <w:sz w:val="24"/>
          <w:szCs w:val="24"/>
        </w:rPr>
        <w:t>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DE641B" w:rsidRPr="00B559AE" w:rsidRDefault="003505E3" w:rsidP="00B559A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t>внесен</w:t>
      </w:r>
      <w:r w:rsidR="00F0372E">
        <w:rPr>
          <w:i/>
          <w:sz w:val="24"/>
          <w:szCs w:val="24"/>
        </w:rPr>
        <w:t>ы</w:t>
      </w:r>
      <w:r w:rsidRPr="004B146A">
        <w:rPr>
          <w:i/>
          <w:sz w:val="24"/>
          <w:szCs w:val="24"/>
        </w:rPr>
        <w:t xml:space="preserve"> </w:t>
      </w:r>
      <w:r w:rsidR="00E94D1C" w:rsidRPr="004B146A">
        <w:rPr>
          <w:i/>
          <w:sz w:val="24"/>
          <w:szCs w:val="24"/>
        </w:rPr>
        <w:t>изменени</w:t>
      </w:r>
      <w:r w:rsidR="00F0372E">
        <w:rPr>
          <w:i/>
          <w:sz w:val="24"/>
          <w:szCs w:val="24"/>
        </w:rPr>
        <w:t xml:space="preserve">я в </w:t>
      </w:r>
      <w:r w:rsidR="00CE2C74">
        <w:rPr>
          <w:i/>
          <w:sz w:val="24"/>
          <w:szCs w:val="24"/>
        </w:rPr>
        <w:t xml:space="preserve">Приложение №3 – оценочная стадия к </w:t>
      </w:r>
      <w:r w:rsidR="00F0372E" w:rsidRPr="00F0372E">
        <w:rPr>
          <w:i/>
          <w:sz w:val="24"/>
          <w:szCs w:val="24"/>
        </w:rPr>
        <w:t>к</w:t>
      </w:r>
      <w:r w:rsidR="00F0372E">
        <w:rPr>
          <w:i/>
          <w:sz w:val="24"/>
          <w:szCs w:val="24"/>
        </w:rPr>
        <w:t>онкурсн</w:t>
      </w:r>
      <w:r w:rsidR="00EE78F2">
        <w:rPr>
          <w:i/>
          <w:sz w:val="24"/>
          <w:szCs w:val="24"/>
        </w:rPr>
        <w:t>ой</w:t>
      </w:r>
      <w:r w:rsidR="00F0372E">
        <w:rPr>
          <w:i/>
          <w:sz w:val="24"/>
          <w:szCs w:val="24"/>
        </w:rPr>
        <w:t xml:space="preserve"> документации</w:t>
      </w:r>
      <w:r w:rsidR="000A028F" w:rsidRPr="00F0372E">
        <w:rPr>
          <w:i/>
          <w:sz w:val="24"/>
          <w:szCs w:val="24"/>
        </w:rPr>
        <w:t>.</w:t>
      </w:r>
    </w:p>
    <w:p w:rsidR="00DE641B" w:rsidRPr="004B146A" w:rsidRDefault="00DE641B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>Председатель конкурсной комиссии -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заместитель генерального директора 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по </w:t>
      </w:r>
      <w:r w:rsidR="00327E94" w:rsidRPr="004B146A">
        <w:rPr>
          <w:szCs w:val="24"/>
        </w:rPr>
        <w:t>инвестиционной деятельности</w:t>
      </w:r>
      <w:r w:rsidRPr="004B146A">
        <w:rPr>
          <w:szCs w:val="24"/>
        </w:rPr>
        <w:t xml:space="preserve"> </w:t>
      </w:r>
    </w:p>
    <w:p w:rsidR="00E32F5A" w:rsidRPr="00E94D1C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>ПАО «МРСК Центра»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  <w:bookmarkStart w:id="2" w:name="_GoBack"/>
      <w:bookmarkEnd w:id="2"/>
    </w:p>
    <w:sectPr w:rsidR="00AE4DE6" w:rsidRPr="00E94D1C" w:rsidSect="00B559AE">
      <w:pgSz w:w="11906" w:h="16838"/>
      <w:pgMar w:top="426" w:right="567" w:bottom="851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6BA" w:rsidRDefault="002476BA" w:rsidP="00F4602F">
      <w:r>
        <w:separator/>
      </w:r>
    </w:p>
  </w:endnote>
  <w:endnote w:type="continuationSeparator" w:id="0">
    <w:p w:rsidR="002476BA" w:rsidRDefault="002476BA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6BA" w:rsidRDefault="002476BA" w:rsidP="00F4602F">
      <w:r>
        <w:separator/>
      </w:r>
    </w:p>
  </w:footnote>
  <w:footnote w:type="continuationSeparator" w:id="0">
    <w:p w:rsidR="002476BA" w:rsidRDefault="002476BA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476BA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559AE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C74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AD76D6-6F7D-49EE-828F-74C437044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2445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36</cp:revision>
  <cp:lastPrinted>2010-10-21T11:53:00Z</cp:lastPrinted>
  <dcterms:created xsi:type="dcterms:W3CDTF">2017-02-10T08:34:00Z</dcterms:created>
  <dcterms:modified xsi:type="dcterms:W3CDTF">2019-03-21T11:26:00Z</dcterms:modified>
</cp:coreProperties>
</file>